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33" w:rsidRPr="00E24333" w:rsidRDefault="00E24333" w:rsidP="00E24333">
      <w:pPr>
        <w:suppressAutoHyphens/>
        <w:spacing w:line="240" w:lineRule="auto"/>
        <w:jc w:val="center"/>
        <w:rPr>
          <w:rFonts w:ascii="Calibri" w:eastAsia="Times New Roman" w:hAnsi="Calibri" w:cs="Calibri"/>
          <w:sz w:val="32"/>
          <w:szCs w:val="32"/>
          <w:lang w:val="es-ES" w:eastAsia="zh-CN"/>
        </w:rPr>
      </w:pPr>
      <w:r w:rsidRPr="00E24333">
        <w:rPr>
          <w:rFonts w:ascii="Calibri" w:eastAsia="Times New Roman" w:hAnsi="Calibri" w:cs="Calibri"/>
          <w:b/>
          <w:sz w:val="32"/>
          <w:szCs w:val="32"/>
          <w:u w:val="single"/>
          <w:lang w:val="es-ES" w:eastAsia="zh-CN"/>
        </w:rPr>
        <w:t>CURRICULUM VITAE</w:t>
      </w:r>
    </w:p>
    <w:p w:rsidR="00E24333" w:rsidRPr="00E24333" w:rsidRDefault="00E24333" w:rsidP="00E24333">
      <w:pPr>
        <w:suppressAutoHyphens/>
        <w:spacing w:line="240" w:lineRule="auto"/>
        <w:rPr>
          <w:rFonts w:ascii="Calibri" w:eastAsia="Times New Roman" w:hAnsi="Calibri" w:cs="Calibri"/>
          <w:b/>
          <w:lang w:val="es-ES" w:eastAsia="zh-CN"/>
        </w:rPr>
      </w:pPr>
    </w:p>
    <w:p w:rsidR="00E24333" w:rsidRPr="002F07D2" w:rsidRDefault="00E24333" w:rsidP="00E24333">
      <w:p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2F07D2">
        <w:rPr>
          <w:rFonts w:ascii="Calibri" w:eastAsia="Times New Roman" w:hAnsi="Calibri" w:cs="Calibri"/>
          <w:lang w:val="es-ES" w:eastAsia="zh-CN"/>
        </w:rPr>
        <w:t xml:space="preserve">Nombre y Apellidos: </w:t>
      </w:r>
      <w:r w:rsidRPr="002F07D2">
        <w:rPr>
          <w:rFonts w:ascii="Calibri" w:eastAsia="Times New Roman" w:hAnsi="Calibri" w:cs="Calibri"/>
          <w:bCs/>
          <w:lang w:val="es-ES" w:eastAsia="zh-CN"/>
        </w:rPr>
        <w:t>Sabina Camacho Calderón</w:t>
      </w:r>
    </w:p>
    <w:p w:rsidR="00E24333" w:rsidRPr="002F07D2" w:rsidRDefault="00E24333" w:rsidP="00E24333">
      <w:pPr>
        <w:suppressAutoHyphens/>
        <w:spacing w:line="240" w:lineRule="auto"/>
        <w:rPr>
          <w:rFonts w:ascii="Calibri" w:eastAsia="Times New Roman" w:hAnsi="Calibri" w:cs="Calibri"/>
          <w:bCs/>
          <w:lang w:val="es-ES" w:eastAsia="zh-CN"/>
        </w:rPr>
      </w:pPr>
      <w:r w:rsidRPr="002F07D2">
        <w:rPr>
          <w:rFonts w:ascii="Calibri" w:eastAsia="Times New Roman" w:hAnsi="Calibri" w:cs="Calibri"/>
          <w:lang w:val="es-ES" w:eastAsia="zh-CN"/>
        </w:rPr>
        <w:t xml:space="preserve">Fecha de nacimiento: </w:t>
      </w:r>
      <w:r w:rsidRPr="002F07D2">
        <w:rPr>
          <w:rFonts w:ascii="Calibri" w:eastAsia="Times New Roman" w:hAnsi="Calibri" w:cs="Calibri"/>
          <w:lang w:val="es-ES" w:eastAsia="zh-CN"/>
        </w:rPr>
        <w:tab/>
      </w:r>
      <w:r w:rsidRPr="002F07D2">
        <w:rPr>
          <w:rFonts w:ascii="Calibri" w:eastAsia="Times New Roman" w:hAnsi="Calibri" w:cs="Calibri"/>
          <w:bCs/>
          <w:lang w:val="es-ES" w:eastAsia="zh-CN"/>
        </w:rPr>
        <w:t>03/Agosto/1957</w:t>
      </w:r>
      <w:r w:rsidRPr="002F07D2">
        <w:rPr>
          <w:rFonts w:ascii="Calibri" w:eastAsia="Times New Roman" w:hAnsi="Calibri" w:cs="Calibri"/>
          <w:lang w:val="es-ES" w:eastAsia="zh-CN"/>
        </w:rPr>
        <w:t xml:space="preserve">       NIF: </w:t>
      </w:r>
      <w:r w:rsidRPr="002F07D2">
        <w:rPr>
          <w:rFonts w:ascii="Calibri" w:eastAsia="Times New Roman" w:hAnsi="Calibri" w:cs="Calibri"/>
          <w:bCs/>
          <w:lang w:val="es-ES" w:eastAsia="zh-CN"/>
        </w:rPr>
        <w:t>76.227.374 S</w:t>
      </w:r>
    </w:p>
    <w:p w:rsidR="00E24333" w:rsidRPr="002F07D2" w:rsidRDefault="00E24333" w:rsidP="00E24333">
      <w:p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2F07D2">
        <w:rPr>
          <w:rFonts w:ascii="Calibri" w:eastAsia="Times New Roman" w:hAnsi="Calibri" w:cs="Calibri"/>
          <w:lang w:val="es-ES" w:eastAsia="zh-CN"/>
        </w:rPr>
        <w:t>Natural: Talarrubias (Badajoz)</w:t>
      </w:r>
    </w:p>
    <w:p w:rsidR="00E24333" w:rsidRPr="002F07D2" w:rsidRDefault="00E24333" w:rsidP="00E24333">
      <w:p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2F07D2">
        <w:rPr>
          <w:rFonts w:ascii="Calibri" w:eastAsia="Times New Roman" w:hAnsi="Calibri" w:cs="Calibri"/>
          <w:lang w:val="es-ES" w:eastAsia="zh-CN"/>
        </w:rPr>
        <w:t>Lugar de Residencia: Madrid</w:t>
      </w:r>
    </w:p>
    <w:p w:rsidR="00E24333" w:rsidRPr="002F07D2" w:rsidRDefault="00E24333" w:rsidP="00E24333">
      <w:p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2F07D2">
        <w:rPr>
          <w:rFonts w:ascii="Calibri" w:eastAsia="Times New Roman" w:hAnsi="Calibri" w:cs="Calibri"/>
          <w:lang w:val="es-ES" w:eastAsia="zh-CN"/>
        </w:rPr>
        <w:t xml:space="preserve">Teléfono: </w:t>
      </w:r>
      <w:r w:rsidRPr="002F07D2">
        <w:rPr>
          <w:rFonts w:ascii="Calibri" w:eastAsia="Times New Roman" w:hAnsi="Calibri" w:cs="Calibri"/>
          <w:bCs/>
          <w:lang w:val="es-ES" w:eastAsia="zh-CN"/>
        </w:rPr>
        <w:t>627451438</w:t>
      </w:r>
      <w:bookmarkStart w:id="0" w:name="_GoBack"/>
      <w:bookmarkEnd w:id="0"/>
    </w:p>
    <w:p w:rsidR="00E24333" w:rsidRPr="00E24333" w:rsidRDefault="00E24333" w:rsidP="00E24333">
      <w:p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2F07D2">
        <w:rPr>
          <w:rFonts w:ascii="Calibri" w:eastAsia="Times New Roman" w:hAnsi="Calibri" w:cs="Calibri"/>
          <w:lang w:val="es-ES" w:eastAsia="zh-CN"/>
        </w:rPr>
        <w:t>Correo electrónico: scamacho_1@hotmail</w:t>
      </w:r>
      <w:r w:rsidRPr="00E24333">
        <w:rPr>
          <w:rFonts w:ascii="Calibri" w:eastAsia="Times New Roman" w:hAnsi="Calibri" w:cs="Calibri"/>
          <w:lang w:val="es-ES" w:eastAsia="zh-CN"/>
        </w:rPr>
        <w:t>.com</w:t>
      </w:r>
    </w:p>
    <w:p w:rsidR="00E24333" w:rsidRPr="00E24333" w:rsidRDefault="00E24333" w:rsidP="00E24333">
      <w:p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E24333" w:rsidRPr="00E24333" w:rsidRDefault="00E24333" w:rsidP="00E24333">
      <w:p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E24333" w:rsidRDefault="00E24333" w:rsidP="004E4E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E24333">
        <w:rPr>
          <w:rFonts w:ascii="Calibri" w:eastAsia="Times New Roman" w:hAnsi="Calibri" w:cs="Calibri"/>
          <w:lang w:val="es-ES" w:eastAsia="zh-CN"/>
        </w:rPr>
        <w:t>DATOS ACADEMICOS</w:t>
      </w:r>
    </w:p>
    <w:p w:rsidR="00162A5A" w:rsidRDefault="00162A5A" w:rsidP="00162A5A">
      <w:pPr>
        <w:pStyle w:val="Prrafodelista"/>
        <w:suppressAutoHyphens/>
        <w:spacing w:line="240" w:lineRule="auto"/>
        <w:ind w:left="0"/>
        <w:rPr>
          <w:rFonts w:ascii="Calibri" w:eastAsia="Times New Roman" w:hAnsi="Calibri" w:cs="Calibri"/>
          <w:lang w:val="es-ES" w:eastAsia="zh-CN"/>
        </w:rPr>
      </w:pPr>
    </w:p>
    <w:p w:rsidR="00A31CC5" w:rsidRPr="00E05A20" w:rsidRDefault="000578F4" w:rsidP="00E05A20">
      <w:pPr>
        <w:pStyle w:val="Prrafodelista"/>
        <w:numPr>
          <w:ilvl w:val="0"/>
          <w:numId w:val="5"/>
        </w:num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>
        <w:rPr>
          <w:rFonts w:ascii="Calibri" w:eastAsia="Times New Roman" w:hAnsi="Calibri" w:cs="Calibri"/>
          <w:lang w:val="es-ES" w:eastAsia="zh-CN"/>
        </w:rPr>
        <w:t>L</w:t>
      </w:r>
      <w:r w:rsidRPr="00E05A20">
        <w:rPr>
          <w:rFonts w:ascii="Calibri" w:eastAsia="Times New Roman" w:hAnsi="Calibri" w:cs="Calibri"/>
          <w:lang w:val="es-ES" w:eastAsia="zh-CN"/>
        </w:rPr>
        <w:t xml:space="preserve">icenciada en </w:t>
      </w:r>
      <w:r>
        <w:rPr>
          <w:rFonts w:ascii="Calibri" w:eastAsia="Times New Roman" w:hAnsi="Calibri" w:cs="Calibri"/>
          <w:lang w:val="es-ES" w:eastAsia="zh-CN"/>
        </w:rPr>
        <w:t>C</w:t>
      </w:r>
      <w:r w:rsidRPr="00E05A20">
        <w:rPr>
          <w:rFonts w:ascii="Calibri" w:eastAsia="Times New Roman" w:hAnsi="Calibri" w:cs="Calibri"/>
          <w:lang w:val="es-ES" w:eastAsia="zh-CN"/>
        </w:rPr>
        <w:t xml:space="preserve">iencias </w:t>
      </w:r>
      <w:r>
        <w:rPr>
          <w:rFonts w:ascii="Calibri" w:eastAsia="Times New Roman" w:hAnsi="Calibri" w:cs="Calibri"/>
          <w:lang w:val="es-ES" w:eastAsia="zh-CN"/>
        </w:rPr>
        <w:t>P</w:t>
      </w:r>
      <w:r w:rsidRPr="00E05A20">
        <w:rPr>
          <w:rFonts w:ascii="Calibri" w:eastAsia="Times New Roman" w:hAnsi="Calibri" w:cs="Calibri"/>
          <w:lang w:val="es-ES" w:eastAsia="zh-CN"/>
        </w:rPr>
        <w:t xml:space="preserve">olíticas y </w:t>
      </w:r>
      <w:r>
        <w:rPr>
          <w:rFonts w:ascii="Calibri" w:eastAsia="Times New Roman" w:hAnsi="Calibri" w:cs="Calibri"/>
          <w:lang w:val="es-ES" w:eastAsia="zh-CN"/>
        </w:rPr>
        <w:t>S</w:t>
      </w:r>
      <w:r w:rsidRPr="00E05A20">
        <w:rPr>
          <w:rFonts w:ascii="Calibri" w:eastAsia="Times New Roman" w:hAnsi="Calibri" w:cs="Calibri"/>
          <w:lang w:val="es-ES" w:eastAsia="zh-CN"/>
        </w:rPr>
        <w:t xml:space="preserve">ociología. especialidad en </w:t>
      </w:r>
      <w:r>
        <w:rPr>
          <w:rFonts w:ascii="Calibri" w:eastAsia="Times New Roman" w:hAnsi="Calibri" w:cs="Calibri"/>
          <w:lang w:val="es-ES" w:eastAsia="zh-CN"/>
        </w:rPr>
        <w:t>P</w:t>
      </w:r>
      <w:r w:rsidRPr="00E05A20">
        <w:rPr>
          <w:rFonts w:ascii="Calibri" w:eastAsia="Times New Roman" w:hAnsi="Calibri" w:cs="Calibri"/>
          <w:lang w:val="es-ES" w:eastAsia="zh-CN"/>
        </w:rPr>
        <w:t xml:space="preserve">sicología </w:t>
      </w:r>
      <w:r>
        <w:rPr>
          <w:rFonts w:ascii="Calibri" w:eastAsia="Times New Roman" w:hAnsi="Calibri" w:cs="Calibri"/>
          <w:lang w:val="es-ES" w:eastAsia="zh-CN"/>
        </w:rPr>
        <w:t>S</w:t>
      </w:r>
      <w:r w:rsidRPr="00E05A20">
        <w:rPr>
          <w:rFonts w:ascii="Calibri" w:eastAsia="Times New Roman" w:hAnsi="Calibri" w:cs="Calibri"/>
          <w:lang w:val="es-ES" w:eastAsia="zh-CN"/>
        </w:rPr>
        <w:t>ocial. UCM</w:t>
      </w:r>
    </w:p>
    <w:p w:rsidR="00A31CC5" w:rsidRPr="00E05A20" w:rsidRDefault="000578F4" w:rsidP="00E05A20">
      <w:pPr>
        <w:pStyle w:val="Prrafodelista"/>
        <w:numPr>
          <w:ilvl w:val="0"/>
          <w:numId w:val="5"/>
        </w:num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>
        <w:rPr>
          <w:rFonts w:ascii="Calibri" w:eastAsia="Times New Roman" w:hAnsi="Calibri" w:cs="Calibri"/>
          <w:lang w:val="es-ES" w:eastAsia="zh-CN"/>
        </w:rPr>
        <w:t>D</w:t>
      </w:r>
      <w:r w:rsidRPr="00E05A20">
        <w:rPr>
          <w:rFonts w:ascii="Calibri" w:eastAsia="Times New Roman" w:hAnsi="Calibri" w:cs="Calibri"/>
          <w:lang w:val="es-ES" w:eastAsia="zh-CN"/>
        </w:rPr>
        <w:t xml:space="preserve">iplomada en </w:t>
      </w:r>
      <w:r>
        <w:rPr>
          <w:rFonts w:ascii="Calibri" w:eastAsia="Times New Roman" w:hAnsi="Calibri" w:cs="Calibri"/>
          <w:lang w:val="es-ES" w:eastAsia="zh-CN"/>
        </w:rPr>
        <w:t>T</w:t>
      </w:r>
      <w:r w:rsidRPr="00E05A20">
        <w:rPr>
          <w:rFonts w:ascii="Calibri" w:eastAsia="Times New Roman" w:hAnsi="Calibri" w:cs="Calibri"/>
          <w:lang w:val="es-ES" w:eastAsia="zh-CN"/>
        </w:rPr>
        <w:t xml:space="preserve">rabajo </w:t>
      </w:r>
      <w:r>
        <w:rPr>
          <w:rFonts w:ascii="Calibri" w:eastAsia="Times New Roman" w:hAnsi="Calibri" w:cs="Calibri"/>
          <w:lang w:val="es-ES" w:eastAsia="zh-CN"/>
        </w:rPr>
        <w:t>S</w:t>
      </w:r>
      <w:r w:rsidRPr="00E05A20">
        <w:rPr>
          <w:rFonts w:ascii="Calibri" w:eastAsia="Times New Roman" w:hAnsi="Calibri" w:cs="Calibri"/>
          <w:lang w:val="es-ES" w:eastAsia="zh-CN"/>
        </w:rPr>
        <w:t>ocial. UCM</w:t>
      </w:r>
    </w:p>
    <w:p w:rsidR="00E24333" w:rsidRPr="00E05A20" w:rsidRDefault="003C5EF7" w:rsidP="00E05A20">
      <w:pPr>
        <w:pStyle w:val="Prrafodelista"/>
        <w:numPr>
          <w:ilvl w:val="0"/>
          <w:numId w:val="5"/>
        </w:numPr>
        <w:tabs>
          <w:tab w:val="left" w:pos="72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>
        <w:rPr>
          <w:rFonts w:ascii="Calibri" w:eastAsia="Times New Roman" w:hAnsi="Calibri" w:cs="Calibri"/>
          <w:lang w:val="es-ES" w:eastAsia="zh-CN"/>
        </w:rPr>
        <w:t>M</w:t>
      </w:r>
      <w:r w:rsidR="000578F4" w:rsidRPr="00E05A20">
        <w:rPr>
          <w:rFonts w:ascii="Calibri" w:eastAsia="Times New Roman" w:hAnsi="Calibri" w:cs="Calibri"/>
          <w:lang w:val="es-ES" w:eastAsia="zh-CN"/>
        </w:rPr>
        <w:t xml:space="preserve">aster en </w:t>
      </w:r>
      <w:r>
        <w:rPr>
          <w:rFonts w:ascii="Calibri" w:eastAsia="Times New Roman" w:hAnsi="Calibri" w:cs="Calibri"/>
          <w:lang w:val="es-ES" w:eastAsia="zh-CN"/>
        </w:rPr>
        <w:t>G</w:t>
      </w:r>
      <w:r w:rsidRPr="00E05A20">
        <w:rPr>
          <w:rFonts w:ascii="Calibri" w:eastAsia="Times New Roman" w:hAnsi="Calibri" w:cs="Calibri"/>
          <w:lang w:val="es-ES" w:eastAsia="zh-CN"/>
        </w:rPr>
        <w:t>estión</w:t>
      </w:r>
      <w:r w:rsidR="000578F4" w:rsidRPr="00E05A20">
        <w:rPr>
          <w:rFonts w:ascii="Calibri" w:eastAsia="Times New Roman" w:hAnsi="Calibri" w:cs="Calibri"/>
          <w:lang w:val="es-ES" w:eastAsia="zh-CN"/>
        </w:rPr>
        <w:t xml:space="preserve"> </w:t>
      </w:r>
      <w:r>
        <w:rPr>
          <w:rFonts w:ascii="Calibri" w:eastAsia="Times New Roman" w:hAnsi="Calibri" w:cs="Calibri"/>
          <w:lang w:val="es-ES" w:eastAsia="zh-CN"/>
        </w:rPr>
        <w:t>D</w:t>
      </w:r>
      <w:r w:rsidR="000578F4" w:rsidRPr="00E05A20">
        <w:rPr>
          <w:rFonts w:ascii="Calibri" w:eastAsia="Times New Roman" w:hAnsi="Calibri" w:cs="Calibri"/>
          <w:lang w:val="es-ES" w:eastAsia="zh-CN"/>
        </w:rPr>
        <w:t xml:space="preserve">irectiva de </w:t>
      </w:r>
      <w:r>
        <w:rPr>
          <w:rFonts w:ascii="Calibri" w:eastAsia="Times New Roman" w:hAnsi="Calibri" w:cs="Calibri"/>
          <w:lang w:val="es-ES" w:eastAsia="zh-CN"/>
        </w:rPr>
        <w:t>O</w:t>
      </w:r>
      <w:r w:rsidR="000578F4" w:rsidRPr="00E05A20">
        <w:rPr>
          <w:rFonts w:ascii="Calibri" w:eastAsia="Times New Roman" w:hAnsi="Calibri" w:cs="Calibri"/>
          <w:lang w:val="es-ES" w:eastAsia="zh-CN"/>
        </w:rPr>
        <w:t xml:space="preserve">rganizaciones no </w:t>
      </w:r>
      <w:r>
        <w:rPr>
          <w:rFonts w:ascii="Calibri" w:eastAsia="Times New Roman" w:hAnsi="Calibri" w:cs="Calibri"/>
          <w:lang w:val="es-ES" w:eastAsia="zh-CN"/>
        </w:rPr>
        <w:t>L</w:t>
      </w:r>
      <w:r w:rsidR="000578F4" w:rsidRPr="00E05A20">
        <w:rPr>
          <w:rFonts w:ascii="Calibri" w:eastAsia="Times New Roman" w:hAnsi="Calibri" w:cs="Calibri"/>
          <w:lang w:val="es-ES" w:eastAsia="zh-CN"/>
        </w:rPr>
        <w:t>ucrativas.  UNED</w:t>
      </w:r>
    </w:p>
    <w:p w:rsidR="00040E07" w:rsidRDefault="003C5EF7" w:rsidP="00E05A20">
      <w:pPr>
        <w:pStyle w:val="Prrafodelista"/>
        <w:numPr>
          <w:ilvl w:val="0"/>
          <w:numId w:val="5"/>
        </w:num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040E07">
        <w:rPr>
          <w:rFonts w:ascii="Calibri" w:eastAsia="Times New Roman" w:hAnsi="Calibri" w:cs="Calibri"/>
          <w:lang w:val="es-ES" w:eastAsia="zh-CN"/>
        </w:rPr>
        <w:t>M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aster de </w:t>
      </w:r>
      <w:r w:rsidRPr="00040E07">
        <w:rPr>
          <w:rFonts w:ascii="Calibri" w:eastAsia="Times New Roman" w:hAnsi="Calibri" w:cs="Calibri"/>
          <w:lang w:val="es-ES" w:eastAsia="zh-CN"/>
        </w:rPr>
        <w:t>Dirección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 y </w:t>
      </w:r>
      <w:r w:rsidRPr="00040E07">
        <w:rPr>
          <w:rFonts w:ascii="Calibri" w:eastAsia="Times New Roman" w:hAnsi="Calibri" w:cs="Calibri"/>
          <w:lang w:val="es-ES" w:eastAsia="zh-CN"/>
        </w:rPr>
        <w:t>Gestión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 de </w:t>
      </w:r>
      <w:r w:rsidRPr="00040E07">
        <w:rPr>
          <w:rFonts w:ascii="Calibri" w:eastAsia="Times New Roman" w:hAnsi="Calibri" w:cs="Calibri"/>
          <w:lang w:val="es-ES" w:eastAsia="zh-CN"/>
        </w:rPr>
        <w:t>C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entros de </w:t>
      </w:r>
      <w:r w:rsidRPr="00040E07">
        <w:rPr>
          <w:rFonts w:ascii="Calibri" w:eastAsia="Times New Roman" w:hAnsi="Calibri" w:cs="Calibri"/>
          <w:lang w:val="es-ES" w:eastAsia="zh-CN"/>
        </w:rPr>
        <w:t>M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ayores UCM </w:t>
      </w:r>
    </w:p>
    <w:p w:rsidR="00E24333" w:rsidRPr="00040E07" w:rsidRDefault="00040E07" w:rsidP="00E05A20">
      <w:pPr>
        <w:pStyle w:val="Prrafodelista"/>
        <w:numPr>
          <w:ilvl w:val="0"/>
          <w:numId w:val="5"/>
        </w:num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>
        <w:rPr>
          <w:rFonts w:ascii="Calibri" w:eastAsia="Times New Roman" w:hAnsi="Calibri" w:cs="Calibri"/>
          <w:lang w:val="es-ES" w:eastAsia="zh-CN"/>
        </w:rPr>
        <w:t>M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aster en </w:t>
      </w:r>
      <w:r>
        <w:rPr>
          <w:rFonts w:ascii="Calibri" w:eastAsia="Times New Roman" w:hAnsi="Calibri" w:cs="Calibri"/>
          <w:lang w:val="es-ES" w:eastAsia="zh-CN"/>
        </w:rPr>
        <w:t>G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erontología </w:t>
      </w:r>
      <w:r>
        <w:rPr>
          <w:rFonts w:ascii="Calibri" w:eastAsia="Times New Roman" w:hAnsi="Calibri" w:cs="Calibri"/>
          <w:lang w:val="es-ES" w:eastAsia="zh-CN"/>
        </w:rPr>
        <w:t>S</w:t>
      </w:r>
      <w:r w:rsidR="000578F4" w:rsidRPr="00040E07">
        <w:rPr>
          <w:rFonts w:ascii="Calibri" w:eastAsia="Times New Roman" w:hAnsi="Calibri" w:cs="Calibri"/>
          <w:lang w:val="es-ES" w:eastAsia="zh-CN"/>
        </w:rPr>
        <w:t xml:space="preserve">ocial. </w:t>
      </w:r>
      <w:r w:rsidRPr="00040E07">
        <w:rPr>
          <w:rFonts w:ascii="Calibri" w:eastAsia="Times New Roman" w:hAnsi="Calibri" w:cs="Calibri"/>
          <w:lang w:val="es-ES" w:eastAsia="zh-CN"/>
        </w:rPr>
        <w:t>UAM</w:t>
      </w:r>
    </w:p>
    <w:p w:rsidR="004E4E9A" w:rsidRPr="00E05A20" w:rsidRDefault="004E4E9A" w:rsidP="004E4E9A">
      <w:pPr>
        <w:pStyle w:val="Prrafodelista"/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E24333" w:rsidRPr="004E4E9A" w:rsidRDefault="00E24333" w:rsidP="004E4E9A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E24333">
        <w:rPr>
          <w:rFonts w:ascii="Calibri" w:eastAsia="Times New Roman" w:hAnsi="Calibri" w:cs="Calibri"/>
          <w:lang w:val="es-ES" w:eastAsia="zh-CN"/>
        </w:rPr>
        <w:t>EXPERIENCIA PROFESIONAL</w:t>
      </w:r>
    </w:p>
    <w:p w:rsidR="00162A5A" w:rsidRPr="00162A5A" w:rsidRDefault="00162A5A" w:rsidP="00162A5A">
      <w:pPr>
        <w:pStyle w:val="Prrafodelista"/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E05A20" w:rsidRPr="00BC1BB0" w:rsidRDefault="00E24333" w:rsidP="00D121C8">
      <w:pPr>
        <w:pStyle w:val="Prrafodelista"/>
        <w:numPr>
          <w:ilvl w:val="0"/>
          <w:numId w:val="9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Directora General de ASISPA</w:t>
      </w:r>
      <w:r w:rsidRPr="00BC1BB0">
        <w:rPr>
          <w:rFonts w:ascii="Calibri" w:eastAsia="Times New Roman" w:hAnsi="Calibri" w:cs="Calibri"/>
          <w:lang w:val="es-ES" w:eastAsia="zh-CN"/>
        </w:rPr>
        <w:t>.  2004 hasta 1 octubre 2018</w:t>
      </w:r>
      <w:r w:rsidR="00C52B98" w:rsidRPr="00BC1BB0">
        <w:rPr>
          <w:rFonts w:ascii="Calibri" w:eastAsia="Times New Roman" w:hAnsi="Calibri" w:cs="Calibri"/>
          <w:lang w:val="es-ES" w:eastAsia="zh-CN"/>
        </w:rPr>
        <w:t xml:space="preserve">. </w:t>
      </w:r>
    </w:p>
    <w:p w:rsidR="00E24333" w:rsidRPr="00BC1BB0" w:rsidRDefault="00E24333" w:rsidP="00E24333">
      <w:pPr>
        <w:pStyle w:val="Prrafodelista"/>
        <w:numPr>
          <w:ilvl w:val="0"/>
          <w:numId w:val="9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Miembro de la junta directiva de AMADE</w:t>
      </w:r>
      <w:r w:rsidRPr="00BC1BB0">
        <w:rPr>
          <w:rFonts w:ascii="Calibri" w:eastAsia="Times New Roman" w:hAnsi="Calibri" w:cs="Calibri"/>
          <w:lang w:val="es-ES" w:eastAsia="zh-CN"/>
        </w:rPr>
        <w:t xml:space="preserve"> de 2011 a 2017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Miembro del Comité de Seguimiento de la UTE AGRUPACIO MUTUA-ASISPA (Gestión del Servicio de Teleasistencia del Ayuntamiento de Barcelona). 2005 hasta finalización de la UTE.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Consejera de AIDEP (Empresa de Teleasistencia en Barcelona).</w:t>
      </w:r>
      <w:r w:rsidRPr="00BC1BB0">
        <w:rPr>
          <w:rFonts w:ascii="Calibri" w:eastAsia="Times New Roman" w:hAnsi="Calibri" w:cs="Calibri"/>
          <w:lang w:val="es-ES" w:eastAsia="zh-CN"/>
        </w:rPr>
        <w:t xml:space="preserve"> Julio 2006 a </w:t>
      </w:r>
      <w:proofErr w:type="gramStart"/>
      <w:r w:rsidRPr="00BC1BB0">
        <w:rPr>
          <w:rFonts w:ascii="Calibri" w:eastAsia="Times New Roman" w:hAnsi="Calibri" w:cs="Calibri"/>
          <w:lang w:val="es-ES" w:eastAsia="zh-CN"/>
        </w:rPr>
        <w:t>Dic.</w:t>
      </w:r>
      <w:proofErr w:type="gramEnd"/>
      <w:r w:rsidRPr="00BC1BB0">
        <w:rPr>
          <w:rFonts w:ascii="Calibri" w:eastAsia="Times New Roman" w:hAnsi="Calibri" w:cs="Calibri"/>
          <w:lang w:val="es-ES" w:eastAsia="zh-CN"/>
        </w:rPr>
        <w:t xml:space="preserve"> 2007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Consejera Calendas Hispanas</w:t>
      </w:r>
      <w:r w:rsidRPr="00BC1BB0">
        <w:rPr>
          <w:rFonts w:ascii="Calibri" w:eastAsia="Times New Roman" w:hAnsi="Calibri" w:cs="Calibri"/>
          <w:lang w:val="es-ES" w:eastAsia="zh-CN"/>
        </w:rPr>
        <w:t xml:space="preserve"> (Complejo de Apartamentos, Centro de Día y Residencia para Personas Mayores). Junio/2004 a Enero/2006</w:t>
      </w:r>
    </w:p>
    <w:p w:rsidR="00F22E2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Directora General Adjunta de ASISPA</w:t>
      </w:r>
      <w:r w:rsidRPr="00BC1BB0">
        <w:rPr>
          <w:rFonts w:ascii="Calibri" w:eastAsia="Times New Roman" w:hAnsi="Calibri" w:cs="Calibri"/>
          <w:lang w:val="es-ES" w:eastAsia="zh-CN"/>
        </w:rPr>
        <w:t>. Junio 2003-febrero 2004</w:t>
      </w:r>
    </w:p>
    <w:p w:rsidR="00E24333" w:rsidRPr="00BC1BB0" w:rsidRDefault="00044C41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Gerente UTE ASISPA-FUNDACIÓN RAMÓN REY ARDID</w:t>
      </w:r>
      <w:r w:rsidRPr="00BC1BB0">
        <w:rPr>
          <w:rFonts w:ascii="Calibri" w:eastAsia="Times New Roman" w:hAnsi="Calibri" w:cs="Calibri"/>
          <w:lang w:val="es-ES" w:eastAsia="zh-CN"/>
        </w:rPr>
        <w:t>. Para la gestión de la Residencia Villaverde-Alzheimer.  2002-2008</w:t>
      </w:r>
    </w:p>
    <w:p w:rsidR="00F22E2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Directora Técnica de ASISPA</w:t>
      </w:r>
      <w:r w:rsidRPr="00BC1BB0">
        <w:rPr>
          <w:rFonts w:ascii="Calibri" w:eastAsia="Times New Roman" w:hAnsi="Calibri" w:cs="Calibri"/>
          <w:lang w:val="es-ES" w:eastAsia="zh-CN"/>
        </w:rPr>
        <w:t xml:space="preserve"> 2001-2003.</w:t>
      </w:r>
      <w:bookmarkStart w:id="1" w:name="_Hlk41847007"/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bCs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 xml:space="preserve">Miembro del Comité de Seguimiento de la </w:t>
      </w:r>
      <w:bookmarkEnd w:id="1"/>
      <w:r w:rsidRPr="00BC1BB0">
        <w:rPr>
          <w:rFonts w:ascii="Calibri" w:eastAsia="Times New Roman" w:hAnsi="Calibri" w:cs="Calibri"/>
          <w:bCs/>
          <w:lang w:val="es-ES" w:eastAsia="zh-CN"/>
        </w:rPr>
        <w:t>“Residencia Sotofresnos”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Coordinadora del Área de Residencias Asistidas</w:t>
      </w:r>
      <w:r w:rsidRPr="00BC1BB0">
        <w:rPr>
          <w:rFonts w:ascii="Calibri" w:eastAsia="Times New Roman" w:hAnsi="Calibri" w:cs="Calibri"/>
          <w:lang w:val="es-ES" w:eastAsia="zh-CN"/>
        </w:rPr>
        <w:t xml:space="preserve"> ASISPA (Residencia Alejandro Dumas, Residencia ASISPA II, Residencia Municipal de Guadalix de la Sierra, Residencia Municipal de Vélez Rubio, Residencia Nueva Edad, Residencia Soto del Real, Residencia de Mandayona y Residencia Las Azaleas) ASISPA 1997-2000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Miembro Comité de Seguimiento QUAVITAE, S.A.-ASISPA UTE</w:t>
      </w:r>
      <w:r w:rsidRPr="00BC1BB0">
        <w:rPr>
          <w:rFonts w:ascii="Calibri" w:eastAsia="Times New Roman" w:hAnsi="Calibri" w:cs="Calibri"/>
          <w:lang w:val="es-ES" w:eastAsia="zh-CN"/>
        </w:rPr>
        <w:t>. Pare la gestión de la Residencia Parque Coímbra. 1996-2000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 xml:space="preserve">Directora de las Residencias Asistidas Nueva Edad y Alejandro Dumas </w:t>
      </w:r>
      <w:r w:rsidR="00244ED6" w:rsidRPr="00BC1BB0">
        <w:rPr>
          <w:rFonts w:ascii="Calibri" w:eastAsia="Times New Roman" w:hAnsi="Calibri" w:cs="Calibri"/>
          <w:bCs/>
          <w:lang w:val="es-ES" w:eastAsia="zh-CN"/>
        </w:rPr>
        <w:t>(Residencia y Centro de Día)</w:t>
      </w:r>
      <w:r w:rsidRPr="00BC1BB0">
        <w:rPr>
          <w:rFonts w:ascii="Calibri" w:eastAsia="Times New Roman" w:hAnsi="Calibri" w:cs="Calibri"/>
          <w:bCs/>
          <w:lang w:val="es-ES" w:eastAsia="zh-CN"/>
        </w:rPr>
        <w:t>.</w:t>
      </w:r>
      <w:r w:rsidRPr="00BC1BB0">
        <w:rPr>
          <w:rFonts w:ascii="Calibri" w:eastAsia="Times New Roman" w:hAnsi="Calibri" w:cs="Calibri"/>
          <w:lang w:val="es-ES" w:eastAsia="zh-CN"/>
        </w:rPr>
        <w:t xml:space="preserve"> ASISPA 1990-1996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Coordinadora de Ayuda a Domicilio en ASISPA de los distritos de San Blas y Retiro (Madrid)</w:t>
      </w:r>
      <w:r w:rsidRPr="00BC1BB0">
        <w:rPr>
          <w:rFonts w:ascii="Calibri" w:eastAsia="Times New Roman" w:hAnsi="Calibri" w:cs="Calibri"/>
          <w:lang w:val="es-ES" w:eastAsia="zh-CN"/>
        </w:rPr>
        <w:t>. ASISPA 1985-1989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Asistente Social del Síndrome Tóxico</w:t>
      </w:r>
      <w:r w:rsidR="003A6CB4" w:rsidRPr="00BC1BB0">
        <w:rPr>
          <w:rFonts w:ascii="Calibri" w:eastAsia="Times New Roman" w:hAnsi="Calibri" w:cs="Calibri"/>
          <w:bCs/>
          <w:lang w:val="es-ES" w:eastAsia="zh-CN"/>
        </w:rPr>
        <w:t xml:space="preserve"> Insalud. Madrid</w:t>
      </w:r>
      <w:r w:rsidRPr="00BC1BB0">
        <w:rPr>
          <w:rFonts w:ascii="Calibri" w:eastAsia="Times New Roman" w:hAnsi="Calibri" w:cs="Calibri"/>
          <w:lang w:val="es-ES" w:eastAsia="zh-CN"/>
        </w:rPr>
        <w:t>. 1982-1985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>Asistente Social en el Club de Ancianos de Talarrubias</w:t>
      </w:r>
      <w:r w:rsidRPr="00BC1BB0">
        <w:rPr>
          <w:rFonts w:ascii="Calibri" w:eastAsia="Times New Roman" w:hAnsi="Calibri" w:cs="Calibri"/>
          <w:lang w:val="es-ES" w:eastAsia="zh-CN"/>
        </w:rPr>
        <w:t xml:space="preserve"> (Badajoz). INSERSO 1981-1982</w:t>
      </w:r>
    </w:p>
    <w:p w:rsidR="00E24333" w:rsidRPr="00BC1BB0" w:rsidRDefault="00E24333" w:rsidP="00D121C8">
      <w:pPr>
        <w:pStyle w:val="Prrafodelista"/>
        <w:numPr>
          <w:ilvl w:val="0"/>
          <w:numId w:val="8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BC1BB0">
        <w:rPr>
          <w:rFonts w:ascii="Calibri" w:eastAsia="Times New Roman" w:hAnsi="Calibri" w:cs="Calibri"/>
          <w:bCs/>
          <w:lang w:val="es-ES" w:eastAsia="zh-CN"/>
        </w:rPr>
        <w:t xml:space="preserve">Asistente Social en ambulatorio Pedro González Bueno y en la Dirección Provincial del Insalud. </w:t>
      </w:r>
      <w:r w:rsidR="003A6CB4" w:rsidRPr="00BC1BB0">
        <w:rPr>
          <w:rFonts w:ascii="Calibri" w:eastAsia="Times New Roman" w:hAnsi="Calibri" w:cs="Calibri"/>
          <w:bCs/>
          <w:lang w:val="es-ES" w:eastAsia="zh-CN"/>
        </w:rPr>
        <w:t xml:space="preserve">Madrid. </w:t>
      </w:r>
      <w:r w:rsidRPr="00BC1BB0">
        <w:rPr>
          <w:rFonts w:ascii="Calibri" w:eastAsia="Times New Roman" w:hAnsi="Calibri" w:cs="Calibri"/>
          <w:lang w:val="es-ES" w:eastAsia="zh-CN"/>
        </w:rPr>
        <w:t>1981</w:t>
      </w:r>
    </w:p>
    <w:p w:rsidR="001320CC" w:rsidRPr="00BC1BB0" w:rsidRDefault="001320CC" w:rsidP="001320CC">
      <w:p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1320CC" w:rsidRPr="00BC1BB0" w:rsidRDefault="001320CC" w:rsidP="001320CC">
      <w:p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E24333" w:rsidRDefault="00E24333">
      <w:pPr>
        <w:rPr>
          <w:u w:val="single"/>
        </w:rPr>
      </w:pPr>
    </w:p>
    <w:p w:rsidR="00E24333" w:rsidRPr="00E24333" w:rsidRDefault="00E24333" w:rsidP="004E4E9A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E24333">
        <w:rPr>
          <w:rFonts w:ascii="Calibri" w:eastAsia="Times New Roman" w:hAnsi="Calibri" w:cs="Calibri"/>
          <w:lang w:val="es-ES" w:eastAsia="zh-CN"/>
        </w:rPr>
        <w:lastRenderedPageBreak/>
        <w:t>PREMIOS PROFESIONALES</w:t>
      </w:r>
    </w:p>
    <w:p w:rsidR="00244ED6" w:rsidRDefault="00244ED6" w:rsidP="00244ED6">
      <w:pPr>
        <w:pStyle w:val="Prrafodelista"/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E24333" w:rsidRPr="00D121C8" w:rsidRDefault="00E24333" w:rsidP="00D121C8">
      <w:pPr>
        <w:pStyle w:val="Prrafodelista"/>
        <w:numPr>
          <w:ilvl w:val="0"/>
          <w:numId w:val="10"/>
        </w:num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D121C8">
        <w:rPr>
          <w:rFonts w:ascii="Calibri" w:eastAsia="Times New Roman" w:hAnsi="Calibri" w:cs="Calibri"/>
          <w:lang w:val="es-ES" w:eastAsia="zh-CN"/>
        </w:rPr>
        <w:t>“Premio al Profesional del Sector Sociosanitario 2016”. En la VII Edición de los premios SENDA junio de 2016.</w:t>
      </w:r>
    </w:p>
    <w:p w:rsidR="00E24333" w:rsidRPr="00D121C8" w:rsidRDefault="00E24333" w:rsidP="00D121C8">
      <w:pPr>
        <w:pStyle w:val="Prrafodelista"/>
        <w:numPr>
          <w:ilvl w:val="0"/>
          <w:numId w:val="10"/>
        </w:numPr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D121C8">
        <w:rPr>
          <w:rFonts w:ascii="Calibri" w:eastAsia="Times New Roman" w:hAnsi="Calibri" w:cs="Calibri"/>
          <w:lang w:val="es-ES" w:eastAsia="zh-CN"/>
        </w:rPr>
        <w:t>Durante el tiempo que he estado como Directora General en ASISPA la Asociación ha recibido numerosos premios entre otros de: Jubilo, Fundación la Caixa, Cruz Roja, Fundación UPDEA, Fundación Integra, AMADE…</w:t>
      </w:r>
    </w:p>
    <w:p w:rsidR="00E24333" w:rsidRPr="00D9050B" w:rsidRDefault="00E24333">
      <w:pPr>
        <w:rPr>
          <w:u w:val="single"/>
        </w:rPr>
      </w:pPr>
    </w:p>
    <w:p w:rsidR="00E24333" w:rsidRPr="00D9050B" w:rsidRDefault="004E4E9A" w:rsidP="004E4E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D9050B">
        <w:rPr>
          <w:rFonts w:ascii="Calibri" w:eastAsia="Times New Roman" w:hAnsi="Calibri" w:cs="Calibri"/>
          <w:lang w:val="es-ES" w:eastAsia="zh-CN"/>
        </w:rPr>
        <w:t xml:space="preserve">DOCENCIA Y </w:t>
      </w:r>
      <w:r w:rsidR="00E24333" w:rsidRPr="00D9050B">
        <w:rPr>
          <w:rFonts w:ascii="Calibri" w:eastAsia="Times New Roman" w:hAnsi="Calibri" w:cs="Calibri"/>
          <w:lang w:val="es-ES" w:eastAsia="zh-CN"/>
        </w:rPr>
        <w:t>PONENTE EN JORNADAS</w:t>
      </w:r>
    </w:p>
    <w:p w:rsidR="004E4E9A" w:rsidRPr="00D9050B" w:rsidRDefault="004E4E9A" w:rsidP="00E24333">
      <w:p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4E4E9A" w:rsidRPr="00D9050B" w:rsidRDefault="004E4E9A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D9050B">
        <w:rPr>
          <w:rFonts w:ascii="Calibri" w:eastAsia="Times New Roman" w:hAnsi="Calibri" w:cs="Calibri"/>
          <w:lang w:val="es-ES" w:eastAsia="zh-CN"/>
        </w:rPr>
        <w:t>Docente en Master de Gerontología Educativa y Social (UCM)</w:t>
      </w:r>
    </w:p>
    <w:p w:rsidR="004E4E9A" w:rsidRPr="00D9050B" w:rsidRDefault="004E4E9A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D9050B">
        <w:rPr>
          <w:rFonts w:ascii="Calibri" w:eastAsia="Times New Roman" w:hAnsi="Calibri" w:cs="Calibri"/>
          <w:lang w:val="es-ES" w:eastAsia="zh-CN"/>
        </w:rPr>
        <w:t>Docente en Ma</w:t>
      </w:r>
      <w:r w:rsidR="00E33C1D" w:rsidRPr="00D9050B">
        <w:rPr>
          <w:rFonts w:ascii="Calibri" w:eastAsia="Times New Roman" w:hAnsi="Calibri" w:cs="Calibri"/>
          <w:lang w:val="es-ES" w:eastAsia="zh-CN"/>
        </w:rPr>
        <w:t>s</w:t>
      </w:r>
      <w:r w:rsidRPr="00D9050B">
        <w:rPr>
          <w:rFonts w:ascii="Calibri" w:eastAsia="Times New Roman" w:hAnsi="Calibri" w:cs="Calibri"/>
          <w:lang w:val="es-ES" w:eastAsia="zh-CN"/>
        </w:rPr>
        <w:t xml:space="preserve">ter de </w:t>
      </w:r>
      <w:r w:rsidR="0030062D" w:rsidRPr="00D9050B">
        <w:rPr>
          <w:rFonts w:ascii="Calibri" w:eastAsia="Times New Roman" w:hAnsi="Calibri" w:cs="Calibri"/>
          <w:lang w:val="es-ES" w:eastAsia="zh-CN"/>
        </w:rPr>
        <w:t>Gerontología</w:t>
      </w:r>
      <w:r w:rsidRPr="00D9050B">
        <w:rPr>
          <w:rFonts w:ascii="Calibri" w:eastAsia="Times New Roman" w:hAnsi="Calibri" w:cs="Calibri"/>
          <w:lang w:val="es-ES" w:eastAsia="zh-CN"/>
        </w:rPr>
        <w:t xml:space="preserve"> Social </w:t>
      </w:r>
      <w:r w:rsidR="0030062D" w:rsidRPr="00D9050B">
        <w:rPr>
          <w:rFonts w:ascii="Calibri" w:eastAsia="Times New Roman" w:hAnsi="Calibri" w:cs="Calibri"/>
          <w:lang w:val="es-ES" w:eastAsia="zh-CN"/>
        </w:rPr>
        <w:t>(UAM)</w:t>
      </w:r>
    </w:p>
    <w:p w:rsidR="0030062D" w:rsidRPr="001320CC" w:rsidRDefault="0030062D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D9050B">
        <w:rPr>
          <w:rFonts w:ascii="Calibri" w:eastAsia="Times New Roman" w:hAnsi="Calibri" w:cs="Calibri"/>
          <w:lang w:val="es-ES" w:eastAsia="zh-CN"/>
        </w:rPr>
        <w:t>Docente en cursos Internacionales, en centros de formacion de Cooperación Española (AECID</w:t>
      </w:r>
      <w:r w:rsidRPr="001320CC">
        <w:rPr>
          <w:rFonts w:ascii="Calibri" w:eastAsia="Times New Roman" w:hAnsi="Calibri" w:cs="Calibri"/>
          <w:lang w:val="es-ES" w:eastAsia="zh-CN"/>
        </w:rPr>
        <w:t>), en Santa Cruz de la Sierra (Bolivia), Montevideo (Urug</w:t>
      </w:r>
      <w:r w:rsidR="00E33C1D" w:rsidRPr="001320CC">
        <w:rPr>
          <w:rFonts w:ascii="Calibri" w:eastAsia="Times New Roman" w:hAnsi="Calibri" w:cs="Calibri"/>
          <w:lang w:val="es-ES" w:eastAsia="zh-CN"/>
        </w:rPr>
        <w:t>uay).</w:t>
      </w:r>
    </w:p>
    <w:p w:rsidR="0030062D" w:rsidRPr="001320CC" w:rsidRDefault="0030062D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320CC">
        <w:rPr>
          <w:rFonts w:ascii="Calibri" w:eastAsia="Times New Roman" w:hAnsi="Calibri" w:cs="Calibri"/>
          <w:lang w:val="es-ES" w:eastAsia="zh-CN"/>
        </w:rPr>
        <w:t>Participación en la rueda de prensa para la presentación del informe anual del Club Senior de Extremadura junio 2022.</w:t>
      </w:r>
    </w:p>
    <w:p w:rsidR="0030062D" w:rsidRPr="001320CC" w:rsidRDefault="0030062D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320CC">
        <w:rPr>
          <w:rFonts w:ascii="Calibri" w:eastAsia="Times New Roman" w:hAnsi="Calibri" w:cs="Calibri"/>
          <w:lang w:val="es-ES" w:eastAsia="zh-CN"/>
        </w:rPr>
        <w:t>Participación en programas de radio Extremadura, representando al Club Senior de Extremadura (participación siempre en torno a temas de mayores)</w:t>
      </w:r>
    </w:p>
    <w:p w:rsidR="0030062D" w:rsidRPr="001320CC" w:rsidRDefault="00E33C1D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320CC">
        <w:rPr>
          <w:rFonts w:ascii="Calibri" w:eastAsia="Times New Roman" w:hAnsi="Calibri" w:cs="Calibri"/>
          <w:lang w:val="es-ES" w:eastAsia="zh-CN"/>
        </w:rPr>
        <w:t>Participación en los cursos de verano del Escorial</w:t>
      </w:r>
    </w:p>
    <w:p w:rsidR="00E33C1D" w:rsidRPr="001320CC" w:rsidRDefault="00E33C1D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320CC">
        <w:rPr>
          <w:rFonts w:ascii="Calibri" w:eastAsia="Times New Roman" w:hAnsi="Calibri" w:cs="Calibri"/>
          <w:lang w:val="es-ES" w:eastAsia="zh-CN"/>
        </w:rPr>
        <w:t xml:space="preserve">Participación en la inauguración del curso “La importancia de los cuidados en las personas dependientes” En la universidad Ricardo Palma de Lima, Perú. </w:t>
      </w:r>
    </w:p>
    <w:p w:rsidR="00E33C1D" w:rsidRPr="001320CC" w:rsidRDefault="00E33C1D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320CC">
        <w:rPr>
          <w:rFonts w:ascii="Calibri" w:eastAsia="Times New Roman" w:hAnsi="Calibri" w:cs="Calibri"/>
          <w:lang w:val="es-ES" w:eastAsia="zh-CN"/>
        </w:rPr>
        <w:t xml:space="preserve">Participación como ponente en la segunda jornada de debate del documento “Propuestas para el desarrollo de las orientaciones del consejo de la Unión Europea relativas a las personas Mayores”. Título de la mesa “Atención a las Personas Mayores Dependientes”. </w:t>
      </w:r>
    </w:p>
    <w:p w:rsidR="00E33C1D" w:rsidRPr="001320CC" w:rsidRDefault="00D9050B" w:rsidP="00E33C1D">
      <w:pPr>
        <w:pStyle w:val="Prrafodelista"/>
        <w:numPr>
          <w:ilvl w:val="0"/>
          <w:numId w:val="11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>
        <w:rPr>
          <w:rFonts w:ascii="Calibri" w:eastAsia="Times New Roman" w:hAnsi="Calibri" w:cs="Calibri"/>
          <w:lang w:val="es-ES" w:eastAsia="zh-CN"/>
        </w:rPr>
        <w:t>Organización de</w:t>
      </w:r>
      <w:r w:rsidR="00C66789" w:rsidRPr="001320CC">
        <w:rPr>
          <w:rFonts w:ascii="Calibri" w:eastAsia="Times New Roman" w:hAnsi="Calibri" w:cs="Calibri"/>
          <w:lang w:val="es-ES" w:eastAsia="zh-CN"/>
        </w:rPr>
        <w:t xml:space="preserve"> jornadas y </w:t>
      </w:r>
      <w:r w:rsidRPr="001320CC">
        <w:rPr>
          <w:rFonts w:ascii="Calibri" w:eastAsia="Times New Roman" w:hAnsi="Calibri" w:cs="Calibri"/>
          <w:lang w:val="es-ES" w:eastAsia="zh-CN"/>
        </w:rPr>
        <w:t>participa</w:t>
      </w:r>
      <w:r>
        <w:rPr>
          <w:rFonts w:ascii="Calibri" w:eastAsia="Times New Roman" w:hAnsi="Calibri" w:cs="Calibri"/>
          <w:lang w:val="es-ES" w:eastAsia="zh-CN"/>
        </w:rPr>
        <w:t>ción</w:t>
      </w:r>
      <w:r w:rsidR="00C66789" w:rsidRPr="001320CC">
        <w:rPr>
          <w:rFonts w:ascii="Calibri" w:eastAsia="Times New Roman" w:hAnsi="Calibri" w:cs="Calibri"/>
          <w:lang w:val="es-ES" w:eastAsia="zh-CN"/>
        </w:rPr>
        <w:t xml:space="preserve"> en distintos foros, como ponente.</w:t>
      </w:r>
    </w:p>
    <w:p w:rsidR="00E33C1D" w:rsidRPr="00E24333" w:rsidRDefault="00E33C1D" w:rsidP="00E33C1D">
      <w:p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4E4E9A" w:rsidRPr="00E24333" w:rsidRDefault="004E4E9A" w:rsidP="004E4E9A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>
        <w:rPr>
          <w:rFonts w:ascii="Calibri" w:eastAsia="Times New Roman" w:hAnsi="Calibri" w:cs="Calibri"/>
          <w:lang w:val="es-ES" w:eastAsia="zh-CN"/>
        </w:rPr>
        <w:t xml:space="preserve">PARTICIPACION EN </w:t>
      </w:r>
      <w:r w:rsidRPr="00E24333">
        <w:rPr>
          <w:rFonts w:ascii="Calibri" w:eastAsia="Times New Roman" w:hAnsi="Calibri" w:cs="Calibri"/>
          <w:lang w:val="es-ES" w:eastAsia="zh-CN"/>
        </w:rPr>
        <w:t>PUBLICACIONES</w:t>
      </w:r>
    </w:p>
    <w:p w:rsidR="00244ED6" w:rsidRPr="00244ED6" w:rsidRDefault="00244ED6" w:rsidP="00244ED6">
      <w:p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p w:rsidR="004E4E9A" w:rsidRPr="00190199" w:rsidRDefault="004E4E9A" w:rsidP="00244ED6">
      <w:pPr>
        <w:pStyle w:val="Prrafodelista"/>
        <w:numPr>
          <w:ilvl w:val="0"/>
          <w:numId w:val="6"/>
        </w:numPr>
        <w:tabs>
          <w:tab w:val="left" w:pos="900"/>
        </w:tabs>
        <w:suppressAutoHyphens/>
        <w:spacing w:line="240" w:lineRule="auto"/>
        <w:ind w:left="284" w:firstLine="76"/>
        <w:rPr>
          <w:rFonts w:ascii="Calibri" w:eastAsia="Times New Roman" w:hAnsi="Calibri" w:cs="Calibri"/>
          <w:lang w:val="es-ES" w:eastAsia="zh-CN"/>
        </w:rPr>
      </w:pPr>
      <w:r w:rsidRPr="00190199">
        <w:rPr>
          <w:rFonts w:ascii="Calibri" w:eastAsia="Times New Roman" w:hAnsi="Calibri" w:cs="Calibri"/>
          <w:lang w:val="es-ES" w:eastAsia="zh-CN"/>
        </w:rPr>
        <w:t>Libro cohesión regional club senior de Extremadura</w:t>
      </w:r>
    </w:p>
    <w:p w:rsidR="004E4E9A" w:rsidRPr="00190199" w:rsidRDefault="004E4E9A" w:rsidP="004E4E9A">
      <w:pPr>
        <w:pStyle w:val="Prrafodelista"/>
        <w:numPr>
          <w:ilvl w:val="0"/>
          <w:numId w:val="6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90199">
        <w:rPr>
          <w:rFonts w:ascii="Calibri" w:eastAsia="Times New Roman" w:hAnsi="Calibri" w:cs="Calibri"/>
          <w:lang w:val="es-ES" w:eastAsia="zh-CN"/>
        </w:rPr>
        <w:t>Libro grandes proyectos club senior de Extremadura</w:t>
      </w:r>
    </w:p>
    <w:p w:rsidR="004E4E9A" w:rsidRPr="00190199" w:rsidRDefault="004E4E9A" w:rsidP="004E4E9A">
      <w:pPr>
        <w:pStyle w:val="Prrafodelista"/>
        <w:numPr>
          <w:ilvl w:val="0"/>
          <w:numId w:val="6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90199">
        <w:rPr>
          <w:rFonts w:ascii="Calibri" w:eastAsia="Times New Roman" w:hAnsi="Calibri" w:cs="Calibri"/>
          <w:lang w:val="es-ES" w:eastAsia="zh-CN"/>
        </w:rPr>
        <w:t>Libro residencia club senior “Protección a los mayores de Extremadura, una asignatura pendiente”</w:t>
      </w:r>
    </w:p>
    <w:p w:rsidR="004E4E9A" w:rsidRPr="00190199" w:rsidRDefault="004E4E9A" w:rsidP="004E4E9A">
      <w:pPr>
        <w:pStyle w:val="Prrafodelista"/>
        <w:numPr>
          <w:ilvl w:val="0"/>
          <w:numId w:val="6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90199">
        <w:rPr>
          <w:rFonts w:ascii="Calibri" w:eastAsia="Times New Roman" w:hAnsi="Calibri" w:cs="Calibri"/>
          <w:lang w:val="es-ES" w:eastAsia="zh-CN"/>
        </w:rPr>
        <w:t>Mil propuestas para Extremadura</w:t>
      </w:r>
    </w:p>
    <w:p w:rsidR="004E4E9A" w:rsidRPr="00190199" w:rsidRDefault="004E4E9A" w:rsidP="004E4E9A">
      <w:pPr>
        <w:pStyle w:val="Prrafodelista"/>
        <w:numPr>
          <w:ilvl w:val="0"/>
          <w:numId w:val="6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90199">
        <w:rPr>
          <w:rFonts w:ascii="Calibri" w:eastAsia="Times New Roman" w:hAnsi="Calibri" w:cs="Calibri"/>
          <w:lang w:val="es-ES" w:eastAsia="zh-CN"/>
        </w:rPr>
        <w:t>Libro de fundación Pilares</w:t>
      </w:r>
    </w:p>
    <w:p w:rsidR="004E4E9A" w:rsidRPr="00190199" w:rsidRDefault="004E4E9A" w:rsidP="004E4E9A">
      <w:pPr>
        <w:pStyle w:val="Prrafodelista"/>
        <w:numPr>
          <w:ilvl w:val="0"/>
          <w:numId w:val="6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90199">
        <w:rPr>
          <w:rFonts w:ascii="Calibri" w:eastAsia="Times New Roman" w:hAnsi="Calibri" w:cs="Calibri"/>
          <w:lang w:val="es-ES" w:eastAsia="zh-CN"/>
        </w:rPr>
        <w:t>Participación en la revisión de la Guía de actuación en la enfermedad de Alzheimer, coordinada por la Sociedad Española de Geriatría y Gerontología</w:t>
      </w:r>
    </w:p>
    <w:p w:rsidR="004E4E9A" w:rsidRPr="00190199" w:rsidRDefault="004E4E9A" w:rsidP="004E4E9A">
      <w:pPr>
        <w:pStyle w:val="Prrafodelista"/>
        <w:numPr>
          <w:ilvl w:val="0"/>
          <w:numId w:val="6"/>
        </w:num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  <w:r w:rsidRPr="00190199">
        <w:rPr>
          <w:rFonts w:ascii="Calibri" w:eastAsia="Times New Roman" w:hAnsi="Calibri" w:cs="Calibri"/>
          <w:lang w:val="es-ES" w:eastAsia="zh-CN"/>
        </w:rPr>
        <w:t>Participación en el Estudio DELFI para la publicación del libro titulado Un modelo prospectivo para evaluar las residencias: Las Personas Mayores y las Residencias</w:t>
      </w:r>
    </w:p>
    <w:p w:rsidR="004E4E9A" w:rsidRPr="00E24333" w:rsidRDefault="004E4E9A" w:rsidP="00E24333">
      <w:pPr>
        <w:tabs>
          <w:tab w:val="left" w:pos="900"/>
        </w:tabs>
        <w:suppressAutoHyphens/>
        <w:spacing w:line="240" w:lineRule="auto"/>
        <w:rPr>
          <w:rFonts w:ascii="Calibri" w:eastAsia="Times New Roman" w:hAnsi="Calibri" w:cs="Calibri"/>
          <w:lang w:val="es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21C8" w:rsidRPr="00E24333" w:rsidTr="00D9050B">
        <w:tc>
          <w:tcPr>
            <w:tcW w:w="8494" w:type="dxa"/>
            <w:shd w:val="clear" w:color="auto" w:fill="auto"/>
          </w:tcPr>
          <w:p w:rsidR="00D121C8" w:rsidRPr="00E24333" w:rsidRDefault="00D121C8" w:rsidP="005D7F23">
            <w:pPr>
              <w:suppressAutoHyphens/>
              <w:spacing w:line="240" w:lineRule="auto"/>
              <w:rPr>
                <w:rFonts w:ascii="Calibri" w:eastAsia="Times New Roman" w:hAnsi="Calibri" w:cs="Calibri"/>
                <w:lang w:val="es-ES" w:eastAsia="zh-CN"/>
              </w:rPr>
            </w:pPr>
            <w:r w:rsidRPr="00E24333">
              <w:rPr>
                <w:rFonts w:ascii="Calibri" w:eastAsia="Times New Roman" w:hAnsi="Calibri" w:cs="Calibri"/>
                <w:lang w:val="es-ES" w:eastAsia="zh-CN"/>
              </w:rPr>
              <w:t>COLABORACIONES</w:t>
            </w:r>
            <w:r>
              <w:rPr>
                <w:rFonts w:ascii="Calibri" w:eastAsia="Times New Roman" w:hAnsi="Calibri" w:cs="Calibri"/>
                <w:lang w:val="es-ES" w:eastAsia="zh-CN"/>
              </w:rPr>
              <w:t xml:space="preserve"> ACTUALES</w:t>
            </w:r>
          </w:p>
        </w:tc>
      </w:tr>
    </w:tbl>
    <w:p w:rsidR="00244ED6" w:rsidRDefault="00244ED6" w:rsidP="00244ED6">
      <w:pPr>
        <w:pStyle w:val="Prrafodelista"/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</w:p>
    <w:p w:rsidR="00D121C8" w:rsidRPr="00D121C8" w:rsidRDefault="00D121C8" w:rsidP="00D121C8">
      <w:pPr>
        <w:pStyle w:val="Prrafodelista"/>
        <w:numPr>
          <w:ilvl w:val="0"/>
          <w:numId w:val="7"/>
        </w:numP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D121C8">
        <w:rPr>
          <w:rFonts w:ascii="Calibri" w:eastAsia="Times New Roman" w:hAnsi="Calibri" w:cs="Calibri"/>
          <w:lang w:val="es-ES" w:eastAsia="zh-CN"/>
        </w:rPr>
        <w:t>Presidenta de la Comisión de Servicios Sociales de CEOMA</w:t>
      </w:r>
    </w:p>
    <w:p w:rsidR="00D121C8" w:rsidRPr="00D121C8" w:rsidRDefault="00D121C8" w:rsidP="00D121C8">
      <w:pPr>
        <w:pStyle w:val="Prrafodelista"/>
        <w:numPr>
          <w:ilvl w:val="0"/>
          <w:numId w:val="7"/>
        </w:numP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D121C8">
        <w:rPr>
          <w:rFonts w:ascii="Calibri" w:eastAsia="Times New Roman" w:hAnsi="Calibri" w:cs="Calibri"/>
          <w:lang w:val="es-ES" w:eastAsia="zh-CN"/>
        </w:rPr>
        <w:t>Vocal junta directiva, Club Senior de Extremadura</w:t>
      </w:r>
    </w:p>
    <w:p w:rsidR="00D121C8" w:rsidRPr="00D121C8" w:rsidRDefault="00D121C8" w:rsidP="00D121C8">
      <w:pPr>
        <w:pStyle w:val="Prrafodelista"/>
        <w:numPr>
          <w:ilvl w:val="0"/>
          <w:numId w:val="7"/>
        </w:numP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D121C8">
        <w:rPr>
          <w:rFonts w:ascii="Calibri" w:eastAsia="Times New Roman" w:hAnsi="Calibri" w:cs="Calibri"/>
          <w:lang w:val="es-ES" w:eastAsia="zh-CN"/>
        </w:rPr>
        <w:t>Coordinadora grupo de Sanidad Club Senior de Extremadura</w:t>
      </w:r>
    </w:p>
    <w:p w:rsidR="00D121C8" w:rsidRPr="00D121C8" w:rsidRDefault="00D121C8" w:rsidP="00D121C8">
      <w:pPr>
        <w:pStyle w:val="Prrafodelista"/>
        <w:numPr>
          <w:ilvl w:val="0"/>
          <w:numId w:val="7"/>
        </w:numP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D121C8">
        <w:rPr>
          <w:rFonts w:ascii="Calibri" w:eastAsia="Times New Roman" w:hAnsi="Calibri" w:cs="Calibri"/>
          <w:lang w:val="es-ES" w:eastAsia="zh-CN"/>
        </w:rPr>
        <w:t>Miembro del Comité de Acreditación de Residencias, Centros de Día y Ayuda a Domicilio de la SEGG (Sociedad Española de Geriatría y Gerontología)</w:t>
      </w:r>
    </w:p>
    <w:p w:rsidR="00D121C8" w:rsidRPr="00D121C8" w:rsidRDefault="00D121C8" w:rsidP="00D121C8">
      <w:pPr>
        <w:pStyle w:val="Prrafodelista"/>
        <w:numPr>
          <w:ilvl w:val="0"/>
          <w:numId w:val="7"/>
        </w:numPr>
        <w:suppressAutoHyphens/>
        <w:spacing w:line="240" w:lineRule="auto"/>
        <w:jc w:val="left"/>
        <w:rPr>
          <w:rFonts w:ascii="Calibri" w:eastAsia="Times New Roman" w:hAnsi="Calibri" w:cs="Calibri"/>
          <w:lang w:val="es-ES" w:eastAsia="zh-CN"/>
        </w:rPr>
      </w:pPr>
      <w:r w:rsidRPr="00D121C8">
        <w:rPr>
          <w:rFonts w:ascii="Calibri" w:eastAsia="Times New Roman" w:hAnsi="Calibri" w:cs="Calibri"/>
          <w:lang w:val="es-ES" w:eastAsia="zh-CN"/>
        </w:rPr>
        <w:t xml:space="preserve">Miembro del grupo de Trabajo de “Ética y Legalidad” de la SEGG. </w:t>
      </w:r>
    </w:p>
    <w:sectPr w:rsidR="00D121C8" w:rsidRPr="00D1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598"/>
    <w:multiLevelType w:val="hybridMultilevel"/>
    <w:tmpl w:val="2A709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96A"/>
    <w:multiLevelType w:val="multilevel"/>
    <w:tmpl w:val="00A405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C754E0"/>
    <w:multiLevelType w:val="hybridMultilevel"/>
    <w:tmpl w:val="D9C4E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755"/>
    <w:multiLevelType w:val="hybridMultilevel"/>
    <w:tmpl w:val="A27279A8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2B05492"/>
    <w:multiLevelType w:val="hybridMultilevel"/>
    <w:tmpl w:val="60724F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3CC2"/>
    <w:multiLevelType w:val="hybridMultilevel"/>
    <w:tmpl w:val="5C442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A2E0A"/>
    <w:multiLevelType w:val="hybridMultilevel"/>
    <w:tmpl w:val="EA8219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A1C9A"/>
    <w:multiLevelType w:val="hybridMultilevel"/>
    <w:tmpl w:val="E7460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371F3"/>
    <w:multiLevelType w:val="multilevel"/>
    <w:tmpl w:val="793C6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D234AB"/>
    <w:multiLevelType w:val="hybridMultilevel"/>
    <w:tmpl w:val="66DC8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B28E1"/>
    <w:multiLevelType w:val="hybridMultilevel"/>
    <w:tmpl w:val="F3046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8"/>
    <w:rsid w:val="000036F9"/>
    <w:rsid w:val="00003C0D"/>
    <w:rsid w:val="00014D3D"/>
    <w:rsid w:val="0002024F"/>
    <w:rsid w:val="0002716C"/>
    <w:rsid w:val="00035322"/>
    <w:rsid w:val="00040E07"/>
    <w:rsid w:val="00044C41"/>
    <w:rsid w:val="0004711F"/>
    <w:rsid w:val="00057336"/>
    <w:rsid w:val="000578F4"/>
    <w:rsid w:val="00060195"/>
    <w:rsid w:val="00076E7A"/>
    <w:rsid w:val="00082636"/>
    <w:rsid w:val="00084669"/>
    <w:rsid w:val="00087597"/>
    <w:rsid w:val="000917FB"/>
    <w:rsid w:val="000A5E3C"/>
    <w:rsid w:val="000C3234"/>
    <w:rsid w:val="000D7744"/>
    <w:rsid w:val="000E449B"/>
    <w:rsid w:val="000F5172"/>
    <w:rsid w:val="001127F5"/>
    <w:rsid w:val="0011293C"/>
    <w:rsid w:val="00124A4B"/>
    <w:rsid w:val="001320CC"/>
    <w:rsid w:val="00134271"/>
    <w:rsid w:val="00134C65"/>
    <w:rsid w:val="001356A1"/>
    <w:rsid w:val="0014171A"/>
    <w:rsid w:val="00142972"/>
    <w:rsid w:val="00150F1D"/>
    <w:rsid w:val="001521CA"/>
    <w:rsid w:val="00162A5A"/>
    <w:rsid w:val="0017162E"/>
    <w:rsid w:val="0017692D"/>
    <w:rsid w:val="00182C52"/>
    <w:rsid w:val="00190199"/>
    <w:rsid w:val="001A178B"/>
    <w:rsid w:val="001A6098"/>
    <w:rsid w:val="001B131D"/>
    <w:rsid w:val="001C7EAE"/>
    <w:rsid w:val="001D1BB8"/>
    <w:rsid w:val="001D7187"/>
    <w:rsid w:val="001E50C8"/>
    <w:rsid w:val="001E5971"/>
    <w:rsid w:val="001E7D36"/>
    <w:rsid w:val="001F0B37"/>
    <w:rsid w:val="001F45A5"/>
    <w:rsid w:val="001F53D3"/>
    <w:rsid w:val="00202C9F"/>
    <w:rsid w:val="00225096"/>
    <w:rsid w:val="00225EB6"/>
    <w:rsid w:val="002306F7"/>
    <w:rsid w:val="00233EE5"/>
    <w:rsid w:val="00234221"/>
    <w:rsid w:val="00235E82"/>
    <w:rsid w:val="00236CDB"/>
    <w:rsid w:val="00241FAA"/>
    <w:rsid w:val="00244ED6"/>
    <w:rsid w:val="0025304B"/>
    <w:rsid w:val="002549A5"/>
    <w:rsid w:val="002574A3"/>
    <w:rsid w:val="00265770"/>
    <w:rsid w:val="00267368"/>
    <w:rsid w:val="002753FB"/>
    <w:rsid w:val="00281797"/>
    <w:rsid w:val="002900B7"/>
    <w:rsid w:val="00297E37"/>
    <w:rsid w:val="002A23B2"/>
    <w:rsid w:val="002A4F02"/>
    <w:rsid w:val="002C49A5"/>
    <w:rsid w:val="002D5304"/>
    <w:rsid w:val="002F07D2"/>
    <w:rsid w:val="002F5121"/>
    <w:rsid w:val="0030062D"/>
    <w:rsid w:val="00304D29"/>
    <w:rsid w:val="00334B00"/>
    <w:rsid w:val="00334EC0"/>
    <w:rsid w:val="003443B8"/>
    <w:rsid w:val="0035588A"/>
    <w:rsid w:val="00361B24"/>
    <w:rsid w:val="00372BEF"/>
    <w:rsid w:val="00375B37"/>
    <w:rsid w:val="00377AEF"/>
    <w:rsid w:val="00377C75"/>
    <w:rsid w:val="003811EF"/>
    <w:rsid w:val="003857D1"/>
    <w:rsid w:val="00386E72"/>
    <w:rsid w:val="00395739"/>
    <w:rsid w:val="00396385"/>
    <w:rsid w:val="003A6CB4"/>
    <w:rsid w:val="003B39F7"/>
    <w:rsid w:val="003C5EF7"/>
    <w:rsid w:val="003D21FA"/>
    <w:rsid w:val="003D37D9"/>
    <w:rsid w:val="00401F96"/>
    <w:rsid w:val="00417AFC"/>
    <w:rsid w:val="00461749"/>
    <w:rsid w:val="00466A6C"/>
    <w:rsid w:val="00491C44"/>
    <w:rsid w:val="004B09C1"/>
    <w:rsid w:val="004C5EC6"/>
    <w:rsid w:val="004D2496"/>
    <w:rsid w:val="004D5205"/>
    <w:rsid w:val="004E0D39"/>
    <w:rsid w:val="004E13C0"/>
    <w:rsid w:val="004E4E9A"/>
    <w:rsid w:val="004E5790"/>
    <w:rsid w:val="004F0BEC"/>
    <w:rsid w:val="00504A08"/>
    <w:rsid w:val="0051096E"/>
    <w:rsid w:val="005119BC"/>
    <w:rsid w:val="0051206F"/>
    <w:rsid w:val="00513E97"/>
    <w:rsid w:val="00536D91"/>
    <w:rsid w:val="005449C1"/>
    <w:rsid w:val="0056024D"/>
    <w:rsid w:val="00561CE7"/>
    <w:rsid w:val="00563601"/>
    <w:rsid w:val="00566251"/>
    <w:rsid w:val="005662B4"/>
    <w:rsid w:val="005702F9"/>
    <w:rsid w:val="00580908"/>
    <w:rsid w:val="00581898"/>
    <w:rsid w:val="00591678"/>
    <w:rsid w:val="00597D85"/>
    <w:rsid w:val="005A6475"/>
    <w:rsid w:val="005A7F2C"/>
    <w:rsid w:val="005C664F"/>
    <w:rsid w:val="005E09E8"/>
    <w:rsid w:val="005F39A4"/>
    <w:rsid w:val="005F6A32"/>
    <w:rsid w:val="0061029E"/>
    <w:rsid w:val="00611B4E"/>
    <w:rsid w:val="006124D3"/>
    <w:rsid w:val="00620BB9"/>
    <w:rsid w:val="00625253"/>
    <w:rsid w:val="006253F1"/>
    <w:rsid w:val="00632ABD"/>
    <w:rsid w:val="00635C57"/>
    <w:rsid w:val="00665E2C"/>
    <w:rsid w:val="00674D40"/>
    <w:rsid w:val="00680A0D"/>
    <w:rsid w:val="0068112E"/>
    <w:rsid w:val="00691646"/>
    <w:rsid w:val="00692496"/>
    <w:rsid w:val="00692F14"/>
    <w:rsid w:val="00693359"/>
    <w:rsid w:val="00696392"/>
    <w:rsid w:val="006978FD"/>
    <w:rsid w:val="006A4410"/>
    <w:rsid w:val="006A5EBC"/>
    <w:rsid w:val="006C6CCF"/>
    <w:rsid w:val="006E1EF1"/>
    <w:rsid w:val="006E4822"/>
    <w:rsid w:val="006E6F32"/>
    <w:rsid w:val="006E7A71"/>
    <w:rsid w:val="00701F0D"/>
    <w:rsid w:val="0071133D"/>
    <w:rsid w:val="00711691"/>
    <w:rsid w:val="00714BA7"/>
    <w:rsid w:val="00723927"/>
    <w:rsid w:val="0073570C"/>
    <w:rsid w:val="00741F70"/>
    <w:rsid w:val="00764017"/>
    <w:rsid w:val="00770BBD"/>
    <w:rsid w:val="00776242"/>
    <w:rsid w:val="007A6849"/>
    <w:rsid w:val="007B52B1"/>
    <w:rsid w:val="007C5592"/>
    <w:rsid w:val="007D52FE"/>
    <w:rsid w:val="007F1328"/>
    <w:rsid w:val="00811128"/>
    <w:rsid w:val="00811FC2"/>
    <w:rsid w:val="00820B83"/>
    <w:rsid w:val="008317E8"/>
    <w:rsid w:val="00835488"/>
    <w:rsid w:val="00837593"/>
    <w:rsid w:val="0084083B"/>
    <w:rsid w:val="0084271A"/>
    <w:rsid w:val="00843D25"/>
    <w:rsid w:val="008446B6"/>
    <w:rsid w:val="00856DAC"/>
    <w:rsid w:val="008609D0"/>
    <w:rsid w:val="00871EC9"/>
    <w:rsid w:val="00873962"/>
    <w:rsid w:val="008831E3"/>
    <w:rsid w:val="0089038F"/>
    <w:rsid w:val="00892113"/>
    <w:rsid w:val="00893109"/>
    <w:rsid w:val="008A45FA"/>
    <w:rsid w:val="008A4964"/>
    <w:rsid w:val="008B068C"/>
    <w:rsid w:val="008F4E28"/>
    <w:rsid w:val="008F743E"/>
    <w:rsid w:val="009011F7"/>
    <w:rsid w:val="0090405A"/>
    <w:rsid w:val="00914CC8"/>
    <w:rsid w:val="00942C45"/>
    <w:rsid w:val="0095366F"/>
    <w:rsid w:val="009569EE"/>
    <w:rsid w:val="00956E29"/>
    <w:rsid w:val="009636F2"/>
    <w:rsid w:val="0096476B"/>
    <w:rsid w:val="0098571B"/>
    <w:rsid w:val="00991000"/>
    <w:rsid w:val="009914DB"/>
    <w:rsid w:val="009C1B6A"/>
    <w:rsid w:val="009C29D9"/>
    <w:rsid w:val="009D2D25"/>
    <w:rsid w:val="009D5110"/>
    <w:rsid w:val="00A065AF"/>
    <w:rsid w:val="00A11DCC"/>
    <w:rsid w:val="00A14B48"/>
    <w:rsid w:val="00A17A1F"/>
    <w:rsid w:val="00A31CC5"/>
    <w:rsid w:val="00A46F47"/>
    <w:rsid w:val="00A479C9"/>
    <w:rsid w:val="00A66052"/>
    <w:rsid w:val="00A742E7"/>
    <w:rsid w:val="00A76726"/>
    <w:rsid w:val="00A77EE6"/>
    <w:rsid w:val="00A841D0"/>
    <w:rsid w:val="00AA0546"/>
    <w:rsid w:val="00AB6A15"/>
    <w:rsid w:val="00AB78AD"/>
    <w:rsid w:val="00AC426F"/>
    <w:rsid w:val="00AC573F"/>
    <w:rsid w:val="00AF6C43"/>
    <w:rsid w:val="00B06150"/>
    <w:rsid w:val="00B21866"/>
    <w:rsid w:val="00B242CF"/>
    <w:rsid w:val="00B30721"/>
    <w:rsid w:val="00B41B4B"/>
    <w:rsid w:val="00B51BC0"/>
    <w:rsid w:val="00B55D1B"/>
    <w:rsid w:val="00B57237"/>
    <w:rsid w:val="00B7325A"/>
    <w:rsid w:val="00B77C0B"/>
    <w:rsid w:val="00B81B0C"/>
    <w:rsid w:val="00B86014"/>
    <w:rsid w:val="00BB6775"/>
    <w:rsid w:val="00BC111C"/>
    <w:rsid w:val="00BC1BB0"/>
    <w:rsid w:val="00BC4154"/>
    <w:rsid w:val="00BE543E"/>
    <w:rsid w:val="00BF66EE"/>
    <w:rsid w:val="00BF7A62"/>
    <w:rsid w:val="00C04294"/>
    <w:rsid w:val="00C04E77"/>
    <w:rsid w:val="00C20122"/>
    <w:rsid w:val="00C26819"/>
    <w:rsid w:val="00C341F1"/>
    <w:rsid w:val="00C45635"/>
    <w:rsid w:val="00C52B98"/>
    <w:rsid w:val="00C537AC"/>
    <w:rsid w:val="00C5494C"/>
    <w:rsid w:val="00C56CFB"/>
    <w:rsid w:val="00C57A8B"/>
    <w:rsid w:val="00C62F97"/>
    <w:rsid w:val="00C63FE3"/>
    <w:rsid w:val="00C66789"/>
    <w:rsid w:val="00C66ED4"/>
    <w:rsid w:val="00C827F9"/>
    <w:rsid w:val="00C93E8B"/>
    <w:rsid w:val="00CA169B"/>
    <w:rsid w:val="00CA23DB"/>
    <w:rsid w:val="00CA688A"/>
    <w:rsid w:val="00CA68CF"/>
    <w:rsid w:val="00CC1224"/>
    <w:rsid w:val="00CE5BC5"/>
    <w:rsid w:val="00CE6B8C"/>
    <w:rsid w:val="00CF0598"/>
    <w:rsid w:val="00CF2F7C"/>
    <w:rsid w:val="00CF306A"/>
    <w:rsid w:val="00CF4FA8"/>
    <w:rsid w:val="00CF500D"/>
    <w:rsid w:val="00D000C7"/>
    <w:rsid w:val="00D121C8"/>
    <w:rsid w:val="00D4111F"/>
    <w:rsid w:val="00D42D06"/>
    <w:rsid w:val="00D465FC"/>
    <w:rsid w:val="00D53694"/>
    <w:rsid w:val="00D57947"/>
    <w:rsid w:val="00D67255"/>
    <w:rsid w:val="00D6796C"/>
    <w:rsid w:val="00D82284"/>
    <w:rsid w:val="00D9050B"/>
    <w:rsid w:val="00D91530"/>
    <w:rsid w:val="00D919F0"/>
    <w:rsid w:val="00DA5666"/>
    <w:rsid w:val="00DC4611"/>
    <w:rsid w:val="00E05A20"/>
    <w:rsid w:val="00E20E48"/>
    <w:rsid w:val="00E24333"/>
    <w:rsid w:val="00E26B8E"/>
    <w:rsid w:val="00E33C1D"/>
    <w:rsid w:val="00E55D8C"/>
    <w:rsid w:val="00E67E92"/>
    <w:rsid w:val="00E715C9"/>
    <w:rsid w:val="00E7245A"/>
    <w:rsid w:val="00E90607"/>
    <w:rsid w:val="00EA4436"/>
    <w:rsid w:val="00EA4F02"/>
    <w:rsid w:val="00EB03F4"/>
    <w:rsid w:val="00EE28B6"/>
    <w:rsid w:val="00F14CC9"/>
    <w:rsid w:val="00F22E23"/>
    <w:rsid w:val="00F260D0"/>
    <w:rsid w:val="00F26348"/>
    <w:rsid w:val="00F40E78"/>
    <w:rsid w:val="00F46D2D"/>
    <w:rsid w:val="00F55BBE"/>
    <w:rsid w:val="00F70500"/>
    <w:rsid w:val="00F7344A"/>
    <w:rsid w:val="00F96871"/>
    <w:rsid w:val="00FA1DDD"/>
    <w:rsid w:val="00FA5A29"/>
    <w:rsid w:val="00FB05CE"/>
    <w:rsid w:val="00FB3095"/>
    <w:rsid w:val="00FD0414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653F"/>
  <w15:chartTrackingRefBased/>
  <w15:docId w15:val="{274BBDF1-EA25-41B3-8827-92DC8895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7FB"/>
    <w:rPr>
      <w:rFonts w:ascii="Arial" w:hAnsi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917FB"/>
    <w:pPr>
      <w:keepNext/>
      <w:keepLines/>
      <w:numPr>
        <w:numId w:val="2"/>
      </w:numPr>
      <w:spacing w:before="240"/>
      <w:ind w:left="360" w:hanging="36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7FB"/>
    <w:rPr>
      <w:rFonts w:ascii="Arial" w:eastAsiaTheme="majorEastAsia" w:hAnsi="Arial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E0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Gamarra</dc:creator>
  <cp:keywords/>
  <dc:description/>
  <cp:lastModifiedBy>Alberto Gamarra</cp:lastModifiedBy>
  <cp:revision>13</cp:revision>
  <dcterms:created xsi:type="dcterms:W3CDTF">2022-07-28T08:53:00Z</dcterms:created>
  <dcterms:modified xsi:type="dcterms:W3CDTF">2022-08-04T06:06:00Z</dcterms:modified>
</cp:coreProperties>
</file>